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3"/>
        <w:gridCol w:w="3412"/>
      </w:tblGrid>
      <w:tr w:rsidR="00FA40AB" w:rsidRPr="005D5EE8" w14:paraId="4D3042B0" w14:textId="77777777" w:rsidTr="00DA6CAF">
        <w:tc>
          <w:tcPr>
            <w:tcW w:w="5943" w:type="dxa"/>
          </w:tcPr>
          <w:p w14:paraId="060EB9A7" w14:textId="77777777" w:rsidR="00FA40AB" w:rsidRPr="005D5EE8" w:rsidRDefault="00FA40AB" w:rsidP="00F41C4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7DF4EF24" w14:textId="77777777" w:rsidR="00FA40AB" w:rsidRPr="005D5EE8" w:rsidRDefault="00FA40AB" w:rsidP="00F41C4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Утверждаю:</w:t>
            </w:r>
          </w:p>
          <w:p w14:paraId="3887301D" w14:textId="77777777" w:rsidR="00FA40AB" w:rsidRPr="005D5EE8" w:rsidRDefault="00FA40AB" w:rsidP="00F41C4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Директор ООО «Касимовский картофел</w:t>
            </w:r>
            <w:r w:rsidR="004B2646">
              <w:rPr>
                <w:rFonts w:asciiTheme="minorHAnsi" w:hAnsiTheme="minorHAnsi" w:cstheme="minorHAnsi"/>
                <w:sz w:val="22"/>
                <w:szCs w:val="22"/>
              </w:rPr>
              <w:t>еперерабатывающий комбинат</w:t>
            </w: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  <w:p w14:paraId="354DA213" w14:textId="77777777" w:rsidR="00FA40AB" w:rsidRPr="005D5EE8" w:rsidRDefault="00FA40AB" w:rsidP="00F41C4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__________Ю.А. Миронов</w:t>
            </w:r>
          </w:p>
          <w:p w14:paraId="7E4F8F10" w14:textId="77777777" w:rsidR="00FA40AB" w:rsidRPr="005D5EE8" w:rsidRDefault="00FA40AB" w:rsidP="00F41C4E">
            <w:pPr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«____»____________2020г.</w:t>
            </w:r>
          </w:p>
        </w:tc>
      </w:tr>
    </w:tbl>
    <w:p w14:paraId="4F7B26BD" w14:textId="77777777" w:rsidR="00B36EB9" w:rsidRDefault="00B36EB9" w:rsidP="00CC2A1D">
      <w:pPr>
        <w:spacing w:after="0" w:line="240" w:lineRule="auto"/>
        <w:jc w:val="both"/>
        <w:rPr>
          <w:rFonts w:cstheme="minorHAnsi"/>
          <w:color w:val="FF0000"/>
        </w:rPr>
      </w:pPr>
    </w:p>
    <w:p w14:paraId="428A0178" w14:textId="77777777" w:rsidR="00785B47" w:rsidRPr="005D5EE8" w:rsidRDefault="00785B47" w:rsidP="00785B47">
      <w:pPr>
        <w:spacing w:after="0" w:line="240" w:lineRule="auto"/>
        <w:jc w:val="center"/>
        <w:rPr>
          <w:rFonts w:cstheme="minorHAnsi"/>
          <w:color w:val="FF0000"/>
        </w:rPr>
      </w:pPr>
      <w:r w:rsidRPr="005D5EE8">
        <w:rPr>
          <w:rFonts w:cstheme="minorHAnsi"/>
          <w:b/>
        </w:rPr>
        <w:t>Спецификация на сырье для производства картофеля фри</w:t>
      </w:r>
    </w:p>
    <w:p w14:paraId="43672625" w14:textId="77777777" w:rsidR="00785B47" w:rsidRDefault="00785B47" w:rsidP="00CC2A1D">
      <w:pPr>
        <w:tabs>
          <w:tab w:val="left" w:pos="993"/>
        </w:tabs>
        <w:spacing w:after="0" w:line="240" w:lineRule="auto"/>
        <w:jc w:val="both"/>
        <w:rPr>
          <w:rFonts w:cstheme="minorHAnsi"/>
        </w:rPr>
      </w:pPr>
    </w:p>
    <w:p w14:paraId="672F3334" w14:textId="77777777" w:rsidR="00A85F42" w:rsidRPr="005D5EE8" w:rsidRDefault="00A85F42" w:rsidP="00CC2A1D">
      <w:p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</w:rPr>
      </w:pPr>
      <w:r w:rsidRPr="005D5EE8">
        <w:rPr>
          <w:rFonts w:cstheme="minorHAnsi"/>
        </w:rPr>
        <w:t>Проверка поставленного картофеля по качеству осуществляется покупателем самостоятельно в два этапа:</w:t>
      </w:r>
    </w:p>
    <w:p w14:paraId="18CC42F6" w14:textId="77777777" w:rsidR="00A85F42" w:rsidRPr="005D5EE8" w:rsidRDefault="00A85F42" w:rsidP="00CC2A1D">
      <w:pPr>
        <w:tabs>
          <w:tab w:val="left" w:pos="993"/>
        </w:tabs>
        <w:spacing w:after="0" w:line="240" w:lineRule="auto"/>
        <w:jc w:val="both"/>
        <w:rPr>
          <w:rFonts w:cstheme="minorHAnsi"/>
        </w:rPr>
      </w:pPr>
      <w:r w:rsidRPr="005D5EE8">
        <w:rPr>
          <w:rFonts w:cstheme="minorHAnsi"/>
          <w:color w:val="000000"/>
        </w:rPr>
        <w:t xml:space="preserve">- </w:t>
      </w:r>
      <w:r w:rsidRPr="005D5EE8">
        <w:rPr>
          <w:rFonts w:cstheme="minorHAnsi"/>
        </w:rPr>
        <w:t>входной контроль (в лаборатории путем случайной выборки пробы, массой 15-30 кг) Приемка картофеля по количеству и качеству производится Покупателем в соответствии с ГОСТ 7194-81 «Картофель свежий» и ГОСТ 26832-86 «Картофель свежий для переработки на продукты питания» и приложения №1 данного договора;</w:t>
      </w:r>
    </w:p>
    <w:p w14:paraId="6F318E83" w14:textId="77777777" w:rsidR="00A85F42" w:rsidRPr="005D5EE8" w:rsidRDefault="00A85F42" w:rsidP="00CC2A1D">
      <w:pPr>
        <w:tabs>
          <w:tab w:val="left" w:pos="993"/>
        </w:tabs>
        <w:spacing w:after="0" w:line="240" w:lineRule="auto"/>
        <w:jc w:val="both"/>
        <w:rPr>
          <w:rFonts w:cstheme="minorHAnsi"/>
          <w:color w:val="000000"/>
        </w:rPr>
      </w:pPr>
      <w:r w:rsidRPr="005D5EE8">
        <w:rPr>
          <w:rFonts w:cstheme="minorHAnsi"/>
        </w:rPr>
        <w:t>- проверка картофеля на наличие скрытых дефектов осуществляется путем лабораторного тестирования отобранного образца.</w:t>
      </w:r>
    </w:p>
    <w:p w14:paraId="5B352BCD" w14:textId="77777777" w:rsidR="00A85F42" w:rsidRPr="005D5EE8" w:rsidRDefault="00A85F42" w:rsidP="00CC2A1D">
      <w:pPr>
        <w:spacing w:after="0" w:line="240" w:lineRule="auto"/>
        <w:jc w:val="both"/>
        <w:rPr>
          <w:rFonts w:cstheme="minorHAnsi"/>
          <w:color w:val="FF0000"/>
        </w:rPr>
      </w:pPr>
    </w:p>
    <w:p w14:paraId="21DE4D30" w14:textId="77777777" w:rsidR="00D233D2" w:rsidRPr="005D5EE8" w:rsidRDefault="00D233D2" w:rsidP="00CC2A1D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4553"/>
        <w:gridCol w:w="4189"/>
      </w:tblGrid>
      <w:tr w:rsidR="00D233D2" w:rsidRPr="005D5EE8" w14:paraId="6D3F9543" w14:textId="77777777" w:rsidTr="00B805A9">
        <w:tc>
          <w:tcPr>
            <w:tcW w:w="613" w:type="dxa"/>
            <w:vAlign w:val="center"/>
          </w:tcPr>
          <w:p w14:paraId="6843EB9F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b/>
                <w:sz w:val="22"/>
                <w:szCs w:val="22"/>
              </w:rPr>
              <w:t>№</w:t>
            </w:r>
          </w:p>
          <w:p w14:paraId="10B33404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D5EE8">
              <w:rPr>
                <w:rFonts w:asciiTheme="minorHAnsi" w:hAnsiTheme="minorHAnsi" w:cstheme="minorHAnsi"/>
                <w:b/>
                <w:sz w:val="22"/>
                <w:szCs w:val="22"/>
              </w:rPr>
              <w:t>п.п</w:t>
            </w:r>
            <w:proofErr w:type="spellEnd"/>
            <w:r w:rsidRPr="005D5EE8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65" w:type="dxa"/>
            <w:vAlign w:val="center"/>
          </w:tcPr>
          <w:p w14:paraId="45DF3D97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26" w:type="dxa"/>
            <w:vAlign w:val="center"/>
          </w:tcPr>
          <w:p w14:paraId="204AB647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b/>
                <w:sz w:val="22"/>
                <w:szCs w:val="22"/>
              </w:rPr>
              <w:t>Характеристика и норма</w:t>
            </w:r>
          </w:p>
        </w:tc>
      </w:tr>
      <w:tr w:rsidR="00D233D2" w:rsidRPr="005D5EE8" w14:paraId="18FF737C" w14:textId="77777777" w:rsidTr="00B805A9">
        <w:tc>
          <w:tcPr>
            <w:tcW w:w="613" w:type="dxa"/>
            <w:vAlign w:val="center"/>
          </w:tcPr>
          <w:p w14:paraId="3B4E1284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165" w:type="dxa"/>
            <w:vAlign w:val="center"/>
          </w:tcPr>
          <w:p w14:paraId="3D293070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Внешний вид</w:t>
            </w:r>
          </w:p>
        </w:tc>
        <w:tc>
          <w:tcPr>
            <w:tcW w:w="4926" w:type="dxa"/>
            <w:vAlign w:val="center"/>
          </w:tcPr>
          <w:p w14:paraId="70341466" w14:textId="77777777" w:rsidR="005D5DB2" w:rsidRPr="00DA7D8B" w:rsidRDefault="005D5DB2" w:rsidP="0036487A">
            <w:pPr>
              <w:ind w:firstLine="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="00D233D2"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Клубни целые, сухие, не загрязненные, не проросшие, без наростов, трещин, однородные по форме, с плотной кожурой, </w:t>
            </w:r>
            <w:r w:rsidR="00D233D2"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 мелкими не глубокими глазками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без излишней внешней влажности, не увядшие, без коричневых пятен, вызванных воздействием тепла/ холода,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без</w:t>
            </w: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гл</w:t>
            </w:r>
            <w:r w:rsidR="003648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убоких механических повреждений</w:t>
            </w:r>
          </w:p>
        </w:tc>
      </w:tr>
      <w:tr w:rsidR="00D233D2" w:rsidRPr="005D5EE8" w14:paraId="6F3718D9" w14:textId="77777777" w:rsidTr="00B805A9">
        <w:tc>
          <w:tcPr>
            <w:tcW w:w="613" w:type="dxa"/>
            <w:vAlign w:val="center"/>
          </w:tcPr>
          <w:p w14:paraId="1AFE1B37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165" w:type="dxa"/>
            <w:vAlign w:val="center"/>
          </w:tcPr>
          <w:p w14:paraId="2166C52E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Вкус и запах</w:t>
            </w:r>
          </w:p>
        </w:tc>
        <w:tc>
          <w:tcPr>
            <w:tcW w:w="4926" w:type="dxa"/>
            <w:vAlign w:val="center"/>
          </w:tcPr>
          <w:p w14:paraId="7EA73206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Свойственный свежему  картофелю, без постороннего привкуса и запаха</w:t>
            </w:r>
          </w:p>
        </w:tc>
      </w:tr>
      <w:tr w:rsidR="00D233D2" w:rsidRPr="005D5EE8" w14:paraId="5C65974B" w14:textId="77777777" w:rsidTr="00B805A9">
        <w:tc>
          <w:tcPr>
            <w:tcW w:w="613" w:type="dxa"/>
            <w:vAlign w:val="center"/>
          </w:tcPr>
          <w:p w14:paraId="2FC122A9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165" w:type="dxa"/>
            <w:vAlign w:val="center"/>
          </w:tcPr>
          <w:p w14:paraId="1F5B818B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Цвет мякоти</w:t>
            </w:r>
          </w:p>
        </w:tc>
        <w:tc>
          <w:tcPr>
            <w:tcW w:w="4926" w:type="dxa"/>
            <w:vAlign w:val="center"/>
          </w:tcPr>
          <w:p w14:paraId="1485644D" w14:textId="77777777" w:rsidR="00D233D2" w:rsidRPr="005D5EE8" w:rsidRDefault="000C0231" w:rsidP="000C0231">
            <w:pPr>
              <w:pStyle w:val="a3"/>
              <w:tabs>
                <w:tab w:val="left" w:pos="567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Мякоть от светло-желтой до кремовой окраски, бе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 изменения после приготовления</w:t>
            </w:r>
          </w:p>
        </w:tc>
      </w:tr>
      <w:tr w:rsidR="00D233D2" w:rsidRPr="005D5EE8" w14:paraId="21A6F15E" w14:textId="77777777" w:rsidTr="00B805A9">
        <w:tc>
          <w:tcPr>
            <w:tcW w:w="613" w:type="dxa"/>
            <w:vAlign w:val="center"/>
          </w:tcPr>
          <w:p w14:paraId="4069F05D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165" w:type="dxa"/>
            <w:vAlign w:val="center"/>
          </w:tcPr>
          <w:p w14:paraId="3B36EAA4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Форма</w:t>
            </w:r>
          </w:p>
        </w:tc>
        <w:tc>
          <w:tcPr>
            <w:tcW w:w="4926" w:type="dxa"/>
            <w:vAlign w:val="center"/>
          </w:tcPr>
          <w:p w14:paraId="44D45AA9" w14:textId="77777777" w:rsidR="00D233D2" w:rsidRPr="000C0231" w:rsidRDefault="00D233D2" w:rsidP="000C0231">
            <w:pPr>
              <w:widowControl w:val="0"/>
              <w:tabs>
                <w:tab w:val="left" w:pos="896"/>
              </w:tabs>
              <w:ind w:firstLine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Овально-округлая</w:t>
            </w:r>
            <w:r w:rsidR="000C02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0C02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 мелкими не глубокими глазками</w:t>
            </w:r>
          </w:p>
        </w:tc>
      </w:tr>
      <w:tr w:rsidR="00D233D2" w:rsidRPr="005D5EE8" w14:paraId="079AC273" w14:textId="77777777" w:rsidTr="00B805A9">
        <w:tc>
          <w:tcPr>
            <w:tcW w:w="613" w:type="dxa"/>
            <w:vAlign w:val="center"/>
          </w:tcPr>
          <w:p w14:paraId="1C86732D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165" w:type="dxa"/>
          </w:tcPr>
          <w:p w14:paraId="6CFD3885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Размер клубней по наибольшему поперечному диаметру, мм, не менее:</w:t>
            </w:r>
          </w:p>
          <w:p w14:paraId="496E48D7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- маленькие клубни (от 35 до 40 мм), % не более</w:t>
            </w:r>
          </w:p>
          <w:p w14:paraId="26ED4A21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 xml:space="preserve">- большие клубни, не более, % </w:t>
            </w:r>
          </w:p>
        </w:tc>
        <w:tc>
          <w:tcPr>
            <w:tcW w:w="4926" w:type="dxa"/>
            <w:vAlign w:val="center"/>
          </w:tcPr>
          <w:p w14:paraId="7841AEA6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D60E45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40-70</w:t>
            </w:r>
          </w:p>
          <w:p w14:paraId="50EE1933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594992D7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32FB9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233D2" w:rsidRPr="005D5EE8" w14:paraId="4C9C2BC0" w14:textId="77777777" w:rsidTr="00B805A9">
        <w:tc>
          <w:tcPr>
            <w:tcW w:w="613" w:type="dxa"/>
            <w:vAlign w:val="center"/>
          </w:tcPr>
          <w:p w14:paraId="57225B2A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165" w:type="dxa"/>
            <w:vAlign w:val="center"/>
          </w:tcPr>
          <w:p w14:paraId="5C104C99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Содержание редуцирующих сахаров, %</w:t>
            </w:r>
          </w:p>
        </w:tc>
        <w:tc>
          <w:tcPr>
            <w:tcW w:w="4926" w:type="dxa"/>
            <w:vAlign w:val="center"/>
          </w:tcPr>
          <w:p w14:paraId="78576A76" w14:textId="77777777" w:rsidR="00D233D2" w:rsidRPr="005D5EE8" w:rsidRDefault="000C0231" w:rsidP="000C0231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не более, 0,4%</w:t>
            </w:r>
          </w:p>
        </w:tc>
      </w:tr>
      <w:tr w:rsidR="00D233D2" w:rsidRPr="005D5EE8" w14:paraId="083AE133" w14:textId="77777777" w:rsidTr="00B805A9">
        <w:tc>
          <w:tcPr>
            <w:tcW w:w="613" w:type="dxa"/>
            <w:vAlign w:val="center"/>
          </w:tcPr>
          <w:p w14:paraId="1E473A65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165" w:type="dxa"/>
            <w:vAlign w:val="center"/>
          </w:tcPr>
          <w:p w14:paraId="2D97FFC5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Сухое вещество, %</w:t>
            </w:r>
          </w:p>
        </w:tc>
        <w:tc>
          <w:tcPr>
            <w:tcW w:w="4926" w:type="dxa"/>
            <w:vAlign w:val="center"/>
          </w:tcPr>
          <w:p w14:paraId="3B3C028E" w14:textId="77777777" w:rsidR="00D233D2" w:rsidRPr="005D5EE8" w:rsidRDefault="000C0231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19-24</w:t>
            </w:r>
          </w:p>
        </w:tc>
      </w:tr>
      <w:tr w:rsidR="00D233D2" w:rsidRPr="005D5EE8" w14:paraId="612B1519" w14:textId="77777777" w:rsidTr="00B805A9">
        <w:tc>
          <w:tcPr>
            <w:tcW w:w="613" w:type="dxa"/>
            <w:vAlign w:val="center"/>
          </w:tcPr>
          <w:p w14:paraId="55DE0C4F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165" w:type="dxa"/>
            <w:vAlign w:val="center"/>
          </w:tcPr>
          <w:p w14:paraId="428B2809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Содержание клубней с механическими повреждениями глубиной более 3 мм и длиной более 5 мм (порезы, </w:t>
            </w:r>
            <w:proofErr w:type="spellStart"/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вырывы</w:t>
            </w:r>
            <w:proofErr w:type="spellEnd"/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, трещины, вмятины, израстания), % от массы</w:t>
            </w:r>
          </w:p>
        </w:tc>
        <w:tc>
          <w:tcPr>
            <w:tcW w:w="4926" w:type="dxa"/>
            <w:vAlign w:val="center"/>
          </w:tcPr>
          <w:p w14:paraId="6F8BCC57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</w:tc>
      </w:tr>
      <w:tr w:rsidR="00D233D2" w:rsidRPr="005D5EE8" w14:paraId="1408DA69" w14:textId="77777777" w:rsidTr="00B805A9">
        <w:tc>
          <w:tcPr>
            <w:tcW w:w="613" w:type="dxa"/>
            <w:vAlign w:val="center"/>
          </w:tcPr>
          <w:p w14:paraId="4CD544B6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165" w:type="dxa"/>
            <w:vAlign w:val="center"/>
          </w:tcPr>
          <w:p w14:paraId="2CB9D1C9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Содержание раздавленных клубней, половинок и частей клубней</w:t>
            </w:r>
          </w:p>
        </w:tc>
        <w:tc>
          <w:tcPr>
            <w:tcW w:w="4926" w:type="dxa"/>
            <w:vAlign w:val="center"/>
          </w:tcPr>
          <w:p w14:paraId="6FB1D36C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Не допускается</w:t>
            </w:r>
          </w:p>
        </w:tc>
      </w:tr>
      <w:tr w:rsidR="00D233D2" w:rsidRPr="005D5EE8" w14:paraId="0F6F22B1" w14:textId="77777777" w:rsidTr="00B805A9">
        <w:tc>
          <w:tcPr>
            <w:tcW w:w="613" w:type="dxa"/>
            <w:vAlign w:val="center"/>
          </w:tcPr>
          <w:p w14:paraId="32AFB182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5165" w:type="dxa"/>
            <w:vAlign w:val="center"/>
          </w:tcPr>
          <w:p w14:paraId="19398705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Содержание клубней, пораженных болезнями, </w:t>
            </w:r>
            <w:proofErr w:type="gramStart"/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%  от</w:t>
            </w:r>
            <w:proofErr w:type="gramEnd"/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массы</w:t>
            </w:r>
          </w:p>
          <w:p w14:paraId="4EFD8689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меланоз, не более</w:t>
            </w:r>
          </w:p>
          <w:p w14:paraId="6F1F06B1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- мокрой, сухой, пуговичной, кольцевой   гнилью и фитофторой;</w:t>
            </w:r>
          </w:p>
          <w:p w14:paraId="145094BD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- паршой или </w:t>
            </w:r>
            <w:proofErr w:type="spellStart"/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ооспорозом</w:t>
            </w:r>
            <w:proofErr w:type="spellEnd"/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при поражении свыше ¼ поверхности клубня, %;</w:t>
            </w:r>
          </w:p>
        </w:tc>
        <w:tc>
          <w:tcPr>
            <w:tcW w:w="4926" w:type="dxa"/>
            <w:vAlign w:val="center"/>
          </w:tcPr>
          <w:p w14:paraId="7266C171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80163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FA1E31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  <w:p w14:paraId="2064EE95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Не допускается</w:t>
            </w:r>
          </w:p>
          <w:p w14:paraId="5B21871F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9848F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233D2" w:rsidRPr="005D5EE8" w14:paraId="1CF89000" w14:textId="77777777" w:rsidTr="00B805A9">
        <w:tc>
          <w:tcPr>
            <w:tcW w:w="613" w:type="dxa"/>
            <w:vAlign w:val="center"/>
          </w:tcPr>
          <w:p w14:paraId="35929161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5165" w:type="dxa"/>
            <w:vAlign w:val="center"/>
          </w:tcPr>
          <w:p w14:paraId="52E00F1A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Содержание клубней позеленевших на поверхности более ¼ поверхности клубня, увядших, подмороженных, запаренных с признаками «удушья», с внутренними пустотами, черной сердцевиной, стекловидностью, сортосмесь</w:t>
            </w:r>
          </w:p>
        </w:tc>
        <w:tc>
          <w:tcPr>
            <w:tcW w:w="4926" w:type="dxa"/>
            <w:vAlign w:val="center"/>
          </w:tcPr>
          <w:p w14:paraId="78B0429E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Не допускается</w:t>
            </w:r>
          </w:p>
        </w:tc>
      </w:tr>
      <w:tr w:rsidR="0036487A" w:rsidRPr="005D5EE8" w14:paraId="5B1B1830" w14:textId="77777777" w:rsidTr="00B805A9">
        <w:tc>
          <w:tcPr>
            <w:tcW w:w="613" w:type="dxa"/>
            <w:vAlign w:val="center"/>
          </w:tcPr>
          <w:p w14:paraId="06B9195C" w14:textId="77777777" w:rsidR="0036487A" w:rsidRPr="00396F62" w:rsidRDefault="00396F62" w:rsidP="00396F62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96F62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5165" w:type="dxa"/>
            <w:vAlign w:val="center"/>
          </w:tcPr>
          <w:p w14:paraId="060E8B3C" w14:textId="77777777" w:rsidR="0036487A" w:rsidRPr="0036487A" w:rsidRDefault="0036487A" w:rsidP="0036487A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6487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Содержание клубней с бактериальным, плесневелым гниением, заболевание раком</w:t>
            </w:r>
          </w:p>
        </w:tc>
        <w:tc>
          <w:tcPr>
            <w:tcW w:w="4926" w:type="dxa"/>
            <w:vAlign w:val="center"/>
          </w:tcPr>
          <w:p w14:paraId="770021BC" w14:textId="77777777" w:rsidR="0036487A" w:rsidRPr="0036487A" w:rsidRDefault="0036487A" w:rsidP="0036487A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Не допускается</w:t>
            </w:r>
          </w:p>
        </w:tc>
      </w:tr>
      <w:tr w:rsidR="00D233D2" w:rsidRPr="005D5EE8" w14:paraId="0AF63291" w14:textId="77777777" w:rsidTr="00B805A9">
        <w:tc>
          <w:tcPr>
            <w:tcW w:w="613" w:type="dxa"/>
            <w:vAlign w:val="center"/>
          </w:tcPr>
          <w:p w14:paraId="397BE30C" w14:textId="77777777" w:rsidR="00D233D2" w:rsidRPr="005D5EE8" w:rsidRDefault="00D233D2" w:rsidP="00396F62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F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65" w:type="dxa"/>
            <w:vAlign w:val="center"/>
          </w:tcPr>
          <w:p w14:paraId="60C215A1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Содержание клубней, поврежденных сельскохозяйственными вредителями, % от массы не более:</w:t>
            </w:r>
          </w:p>
          <w:p w14:paraId="10C4AC44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проволочник при наличии одного хода, не более;</w:t>
            </w:r>
          </w:p>
          <w:p w14:paraId="641159F5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- грызунами</w:t>
            </w:r>
          </w:p>
        </w:tc>
        <w:tc>
          <w:tcPr>
            <w:tcW w:w="4926" w:type="dxa"/>
            <w:vAlign w:val="center"/>
          </w:tcPr>
          <w:p w14:paraId="08B5011F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F8B211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40BAB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D082A1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30165B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2,0</w:t>
            </w:r>
          </w:p>
          <w:p w14:paraId="47D67FEB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Не допускается</w:t>
            </w:r>
          </w:p>
        </w:tc>
      </w:tr>
      <w:tr w:rsidR="00D233D2" w:rsidRPr="005D5EE8" w14:paraId="424426AB" w14:textId="77777777" w:rsidTr="00B805A9">
        <w:tc>
          <w:tcPr>
            <w:tcW w:w="613" w:type="dxa"/>
            <w:vAlign w:val="center"/>
          </w:tcPr>
          <w:p w14:paraId="21FE9023" w14:textId="77777777" w:rsidR="00D233D2" w:rsidRPr="005D5EE8" w:rsidRDefault="00D233D2" w:rsidP="00396F62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F6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65" w:type="dxa"/>
            <w:vAlign w:val="center"/>
          </w:tcPr>
          <w:p w14:paraId="3DEC4FAE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Наличие земли, прилипшей к клубням, % от массы</w:t>
            </w:r>
          </w:p>
        </w:tc>
        <w:tc>
          <w:tcPr>
            <w:tcW w:w="4926" w:type="dxa"/>
            <w:vAlign w:val="center"/>
          </w:tcPr>
          <w:p w14:paraId="2DB98C32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1,0</w:t>
            </w:r>
          </w:p>
        </w:tc>
      </w:tr>
      <w:tr w:rsidR="00D233D2" w:rsidRPr="005D5EE8" w14:paraId="27B96AD6" w14:textId="77777777" w:rsidTr="00B805A9">
        <w:tc>
          <w:tcPr>
            <w:tcW w:w="613" w:type="dxa"/>
            <w:vAlign w:val="center"/>
          </w:tcPr>
          <w:p w14:paraId="4B8C330E" w14:textId="77777777" w:rsidR="00D233D2" w:rsidRPr="005D5EE8" w:rsidRDefault="00D233D2" w:rsidP="00396F62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F6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65" w:type="dxa"/>
            <w:vAlign w:val="center"/>
          </w:tcPr>
          <w:p w14:paraId="5C8F7E1F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Температура в клубне картофеля при его приемке в холодное время, не менее, </w:t>
            </w: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vertAlign w:val="superscript"/>
              </w:rPr>
              <w:t>0</w:t>
            </w:r>
            <w:r w:rsidRPr="005D5EE8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926" w:type="dxa"/>
            <w:vAlign w:val="center"/>
          </w:tcPr>
          <w:p w14:paraId="07E64388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9,0</w:t>
            </w:r>
          </w:p>
        </w:tc>
      </w:tr>
      <w:tr w:rsidR="00D233D2" w:rsidRPr="005D5EE8" w14:paraId="6991890A" w14:textId="77777777" w:rsidTr="00B805A9">
        <w:tc>
          <w:tcPr>
            <w:tcW w:w="613" w:type="dxa"/>
            <w:vAlign w:val="center"/>
          </w:tcPr>
          <w:p w14:paraId="0F445096" w14:textId="77777777" w:rsidR="00D233D2" w:rsidRPr="005D5EE8" w:rsidRDefault="00396F6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D233D2" w:rsidRPr="005D5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65" w:type="dxa"/>
            <w:vAlign w:val="center"/>
          </w:tcPr>
          <w:p w14:paraId="4AD450D9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Иные требования и характеристики</w:t>
            </w:r>
          </w:p>
        </w:tc>
        <w:tc>
          <w:tcPr>
            <w:tcW w:w="4926" w:type="dxa"/>
            <w:vAlign w:val="center"/>
          </w:tcPr>
          <w:p w14:paraId="4E2E842D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Содержание токсичных элементов, пестицидов, нитратов, радионуклидов в  картофеле не должно превышать допустимые уровни, установленные требованиями Технического  регламента Таможенного союза "О безопасности пищевой продукции" (ТР ТС 021/2011)</w:t>
            </w:r>
          </w:p>
        </w:tc>
      </w:tr>
      <w:tr w:rsidR="00D233D2" w:rsidRPr="005D5EE8" w14:paraId="672BBC63" w14:textId="77777777" w:rsidTr="00B805A9">
        <w:tc>
          <w:tcPr>
            <w:tcW w:w="613" w:type="dxa"/>
            <w:vAlign w:val="center"/>
          </w:tcPr>
          <w:p w14:paraId="0F43248B" w14:textId="77777777" w:rsidR="00D233D2" w:rsidRPr="005D5EE8" w:rsidRDefault="00D233D2" w:rsidP="00396F62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6F62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165" w:type="dxa"/>
            <w:vAlign w:val="center"/>
          </w:tcPr>
          <w:p w14:paraId="1DDDAF28" w14:textId="77777777" w:rsidR="00D233D2" w:rsidRPr="005D5EE8" w:rsidRDefault="00D233D2" w:rsidP="00CC2A1D">
            <w:pPr>
              <w:ind w:firstLine="0"/>
              <w:jc w:val="lef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4926" w:type="dxa"/>
            <w:vAlign w:val="center"/>
          </w:tcPr>
          <w:p w14:paraId="5C955005" w14:textId="77777777" w:rsidR="00D233D2" w:rsidRPr="005D5EE8" w:rsidRDefault="00D233D2" w:rsidP="00CC2A1D">
            <w:pPr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EE8">
              <w:rPr>
                <w:rFonts w:asciiTheme="minorHAnsi" w:hAnsiTheme="minorHAnsi" w:cstheme="minorHAnsi"/>
                <w:sz w:val="22"/>
                <w:szCs w:val="22"/>
              </w:rPr>
              <w:t>Биг-бег</w:t>
            </w:r>
            <w:r w:rsidR="003D0D06">
              <w:rPr>
                <w:rFonts w:asciiTheme="minorHAnsi" w:hAnsiTheme="minorHAnsi" w:cstheme="minorHAnsi"/>
                <w:sz w:val="22"/>
                <w:szCs w:val="22"/>
              </w:rPr>
              <w:t>, навал</w:t>
            </w:r>
          </w:p>
        </w:tc>
      </w:tr>
    </w:tbl>
    <w:p w14:paraId="13E70360" w14:textId="77777777" w:rsidR="00D233D2" w:rsidRPr="005D5EE8" w:rsidRDefault="00D233D2" w:rsidP="00CC2A1D">
      <w:pPr>
        <w:spacing w:after="0" w:line="240" w:lineRule="auto"/>
        <w:rPr>
          <w:rFonts w:cstheme="minorHAnsi"/>
        </w:rPr>
      </w:pPr>
    </w:p>
    <w:p w14:paraId="20793273" w14:textId="77777777" w:rsidR="00D233D2" w:rsidRPr="005D5EE8" w:rsidRDefault="00D233D2" w:rsidP="00CC2A1D">
      <w:pPr>
        <w:spacing w:after="0" w:line="240" w:lineRule="auto"/>
        <w:jc w:val="both"/>
        <w:rPr>
          <w:rFonts w:cstheme="minorHAnsi"/>
          <w:color w:val="FF0000"/>
          <w:lang w:val="en-US"/>
        </w:rPr>
      </w:pPr>
    </w:p>
    <w:p w14:paraId="64911E92" w14:textId="77777777" w:rsidR="00AA4132" w:rsidRPr="005D5EE8" w:rsidRDefault="00AA4132" w:rsidP="00CC2A1D">
      <w:pPr>
        <w:spacing w:after="0" w:line="240" w:lineRule="auto"/>
        <w:rPr>
          <w:rFonts w:cstheme="minorHAnsi"/>
        </w:rPr>
      </w:pPr>
    </w:p>
    <w:sectPr w:rsidR="00AA4132" w:rsidRPr="005D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3BB1"/>
    <w:multiLevelType w:val="hybridMultilevel"/>
    <w:tmpl w:val="815E7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AB47CF1"/>
    <w:multiLevelType w:val="hybridMultilevel"/>
    <w:tmpl w:val="E73C8584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C664A94"/>
    <w:multiLevelType w:val="hybridMultilevel"/>
    <w:tmpl w:val="32B6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07859"/>
    <w:multiLevelType w:val="hybridMultilevel"/>
    <w:tmpl w:val="8E107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53"/>
    <w:rsid w:val="00033D4A"/>
    <w:rsid w:val="00040ED8"/>
    <w:rsid w:val="000602FD"/>
    <w:rsid w:val="000825A7"/>
    <w:rsid w:val="000C0231"/>
    <w:rsid w:val="000E0792"/>
    <w:rsid w:val="000F3F1C"/>
    <w:rsid w:val="00104531"/>
    <w:rsid w:val="00107BA8"/>
    <w:rsid w:val="00112ADE"/>
    <w:rsid w:val="001462DD"/>
    <w:rsid w:val="00152013"/>
    <w:rsid w:val="00154A0A"/>
    <w:rsid w:val="0017036A"/>
    <w:rsid w:val="00173A92"/>
    <w:rsid w:val="00207CB2"/>
    <w:rsid w:val="00222FFD"/>
    <w:rsid w:val="0023082E"/>
    <w:rsid w:val="00234F15"/>
    <w:rsid w:val="00250E01"/>
    <w:rsid w:val="002B4B99"/>
    <w:rsid w:val="002C1EB9"/>
    <w:rsid w:val="002D0CF6"/>
    <w:rsid w:val="002E6BAE"/>
    <w:rsid w:val="003275DF"/>
    <w:rsid w:val="00336A63"/>
    <w:rsid w:val="00355A8B"/>
    <w:rsid w:val="0036487A"/>
    <w:rsid w:val="003648F1"/>
    <w:rsid w:val="00381958"/>
    <w:rsid w:val="00396F62"/>
    <w:rsid w:val="003A1795"/>
    <w:rsid w:val="003C38BA"/>
    <w:rsid w:val="003C3E6F"/>
    <w:rsid w:val="003D0D06"/>
    <w:rsid w:val="003E45B3"/>
    <w:rsid w:val="003F53EB"/>
    <w:rsid w:val="0041593F"/>
    <w:rsid w:val="004221AD"/>
    <w:rsid w:val="004338F1"/>
    <w:rsid w:val="00437A10"/>
    <w:rsid w:val="004579A8"/>
    <w:rsid w:val="00460527"/>
    <w:rsid w:val="004A397D"/>
    <w:rsid w:val="004B0B80"/>
    <w:rsid w:val="004B2646"/>
    <w:rsid w:val="00505B3B"/>
    <w:rsid w:val="00541654"/>
    <w:rsid w:val="005471EA"/>
    <w:rsid w:val="005611D3"/>
    <w:rsid w:val="00561EFC"/>
    <w:rsid w:val="005D3D8C"/>
    <w:rsid w:val="005D5DB2"/>
    <w:rsid w:val="005D5EE8"/>
    <w:rsid w:val="005D75B7"/>
    <w:rsid w:val="005E54F3"/>
    <w:rsid w:val="005E6C84"/>
    <w:rsid w:val="005F0CCF"/>
    <w:rsid w:val="005F7B5C"/>
    <w:rsid w:val="0060213B"/>
    <w:rsid w:val="00611778"/>
    <w:rsid w:val="006225F5"/>
    <w:rsid w:val="0062324B"/>
    <w:rsid w:val="006310A8"/>
    <w:rsid w:val="00642A08"/>
    <w:rsid w:val="00667418"/>
    <w:rsid w:val="006826D7"/>
    <w:rsid w:val="006B0447"/>
    <w:rsid w:val="006B1611"/>
    <w:rsid w:val="006E1A56"/>
    <w:rsid w:val="00707873"/>
    <w:rsid w:val="007227BD"/>
    <w:rsid w:val="00731F5E"/>
    <w:rsid w:val="00733741"/>
    <w:rsid w:val="0074210F"/>
    <w:rsid w:val="007650C8"/>
    <w:rsid w:val="00767E39"/>
    <w:rsid w:val="00785B47"/>
    <w:rsid w:val="007B0779"/>
    <w:rsid w:val="007B6978"/>
    <w:rsid w:val="007C6BE9"/>
    <w:rsid w:val="007D6D0B"/>
    <w:rsid w:val="00830EA7"/>
    <w:rsid w:val="0084414B"/>
    <w:rsid w:val="0086208F"/>
    <w:rsid w:val="008953A0"/>
    <w:rsid w:val="008B080F"/>
    <w:rsid w:val="0091450F"/>
    <w:rsid w:val="009520AB"/>
    <w:rsid w:val="009B1069"/>
    <w:rsid w:val="009E5BBA"/>
    <w:rsid w:val="00A20012"/>
    <w:rsid w:val="00A348A8"/>
    <w:rsid w:val="00A578CA"/>
    <w:rsid w:val="00A768A2"/>
    <w:rsid w:val="00A85F42"/>
    <w:rsid w:val="00AA4132"/>
    <w:rsid w:val="00AB5D9D"/>
    <w:rsid w:val="00AD1814"/>
    <w:rsid w:val="00AD410D"/>
    <w:rsid w:val="00B223AD"/>
    <w:rsid w:val="00B22FBB"/>
    <w:rsid w:val="00B36EB9"/>
    <w:rsid w:val="00B95304"/>
    <w:rsid w:val="00BC61F7"/>
    <w:rsid w:val="00BE181A"/>
    <w:rsid w:val="00BE52D8"/>
    <w:rsid w:val="00C072AD"/>
    <w:rsid w:val="00C07359"/>
    <w:rsid w:val="00C43FE7"/>
    <w:rsid w:val="00C45CBC"/>
    <w:rsid w:val="00C56BA0"/>
    <w:rsid w:val="00C72388"/>
    <w:rsid w:val="00C752CA"/>
    <w:rsid w:val="00CB5B0B"/>
    <w:rsid w:val="00CC2A1D"/>
    <w:rsid w:val="00D233D2"/>
    <w:rsid w:val="00D61396"/>
    <w:rsid w:val="00D77464"/>
    <w:rsid w:val="00D94939"/>
    <w:rsid w:val="00DA3221"/>
    <w:rsid w:val="00DA6CAF"/>
    <w:rsid w:val="00DA7D8B"/>
    <w:rsid w:val="00E1722A"/>
    <w:rsid w:val="00E272AA"/>
    <w:rsid w:val="00E76489"/>
    <w:rsid w:val="00E877B6"/>
    <w:rsid w:val="00F15CD4"/>
    <w:rsid w:val="00F540AE"/>
    <w:rsid w:val="00F562F0"/>
    <w:rsid w:val="00F7297E"/>
    <w:rsid w:val="00F77D3D"/>
    <w:rsid w:val="00F81349"/>
    <w:rsid w:val="00F827DA"/>
    <w:rsid w:val="00FA3B56"/>
    <w:rsid w:val="00FA40AB"/>
    <w:rsid w:val="00FB2583"/>
    <w:rsid w:val="00FB5F53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BC26"/>
  <w15:chartTrackingRefBased/>
  <w15:docId w15:val="{E28A7FBD-AFED-490D-817C-C1CADF57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3EB"/>
    <w:pPr>
      <w:ind w:left="720"/>
      <w:contextualSpacing/>
    </w:pPr>
  </w:style>
  <w:style w:type="paragraph" w:styleId="2">
    <w:name w:val="Body Text 2"/>
    <w:basedOn w:val="a"/>
    <w:link w:val="20"/>
    <w:semiHidden/>
    <w:rsid w:val="001045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045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D233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85F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85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1gnatova@mail.ru</dc:creator>
  <cp:keywords/>
  <dc:description/>
  <cp:lastModifiedBy>DrAgon</cp:lastModifiedBy>
  <cp:revision>193</cp:revision>
  <dcterms:created xsi:type="dcterms:W3CDTF">2020-08-26T08:30:00Z</dcterms:created>
  <dcterms:modified xsi:type="dcterms:W3CDTF">2020-09-01T07:25:00Z</dcterms:modified>
</cp:coreProperties>
</file>